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B" w:rsidRPr="00212FFB" w:rsidRDefault="00212FFB" w:rsidP="00212FFB">
      <w:pPr>
        <w:tabs>
          <w:tab w:val="left" w:pos="225"/>
          <w:tab w:val="left" w:pos="787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212FFB" w:rsidRPr="00212FFB" w:rsidRDefault="00EF0881" w:rsidP="00212F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наказом № </w:t>
      </w:r>
      <w:r w:rsidR="00E10A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212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7A0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10A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7A0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="00212FFB" w:rsidRPr="00212FFB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212FFB" w:rsidRPr="00212FFB" w:rsidRDefault="00212FFB" w:rsidP="00212FFB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завідувач ДНЗ №7</w:t>
      </w:r>
    </w:p>
    <w:p w:rsidR="00212FFB" w:rsidRPr="00212FFB" w:rsidRDefault="00212FFB" w:rsidP="00212F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>Городова</w:t>
      </w:r>
      <w:proofErr w:type="spellEnd"/>
      <w:r w:rsidRPr="00212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Л.О.</w:t>
      </w:r>
    </w:p>
    <w:p w:rsidR="00212FFB" w:rsidRDefault="00212FFB" w:rsidP="00212F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AFB" w:rsidRPr="00943AFB" w:rsidRDefault="00943AFB" w:rsidP="00943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AFB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</w:t>
      </w:r>
      <w:r w:rsidR="00EF0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2019-2020</w:t>
      </w:r>
      <w:r w:rsidR="00764DEA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3338"/>
        <w:gridCol w:w="3260"/>
        <w:gridCol w:w="3118"/>
        <w:gridCol w:w="2977"/>
        <w:gridCol w:w="3119"/>
      </w:tblGrid>
      <w:tr w:rsidR="00943AFB" w:rsidRPr="00943AFB" w:rsidTr="00943AFB">
        <w:trPr>
          <w:trHeight w:val="300"/>
        </w:trPr>
        <w:tc>
          <w:tcPr>
            <w:tcW w:w="349" w:type="dxa"/>
          </w:tcPr>
          <w:p w:rsidR="00943AFB" w:rsidRPr="00943AFB" w:rsidRDefault="00943AFB" w:rsidP="00943AFB">
            <w:pPr>
              <w:tabs>
                <w:tab w:val="left" w:pos="459"/>
              </w:tabs>
              <w:spacing w:after="0"/>
              <w:ind w:left="567" w:hanging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pacing w:after="0"/>
              <w:ind w:left="454" w:hanging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19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Пятниця</w:t>
            </w:r>
            <w:proofErr w:type="spellEnd"/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Розвиток мовлення. Художня література 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Музична діяльність.  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розвиток. (Конструювання.)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іяльність.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Малювання.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4D6BE8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Сенсорний розвиток.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Ознайомлення з природою 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Розвиток мовлення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іяльність </w:t>
            </w:r>
          </w:p>
          <w:p w:rsidR="00943AFB" w:rsidRPr="002B172E" w:rsidRDefault="00943AFB" w:rsidP="002B172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– Аплікація</w:t>
            </w:r>
          </w:p>
        </w:tc>
        <w:tc>
          <w:tcPr>
            <w:tcW w:w="3119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Ознайомлення з навколишнім</w:t>
            </w:r>
          </w:p>
          <w:p w:rsidR="004D6BE8" w:rsidRPr="002B172E" w:rsidRDefault="00943AFB" w:rsidP="004D6B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 </w:t>
            </w:r>
            <w:r w:rsidR="004D6BE8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діяльність.</w:t>
            </w:r>
            <w:r w:rsidR="002B17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15.30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943AFB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Музична діяльність 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9.40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мовлення.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Ознайомлення з навколишнім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іяльність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– Аплікація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 Ознайомлення з природою</w:t>
            </w:r>
          </w:p>
          <w:p w:rsidR="00943AFB" w:rsidRPr="00943AFB" w:rsidRDefault="00943AFB" w:rsidP="00912D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912D3D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мовлення. Художня література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розвиток. (Конструювання.) </w:t>
            </w:r>
          </w:p>
          <w:p w:rsidR="00943AFB" w:rsidRPr="00943AFB" w:rsidRDefault="00943AFB" w:rsidP="00912D3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іяльність.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Малювання.</w:t>
            </w:r>
          </w:p>
        </w:tc>
        <w:tc>
          <w:tcPr>
            <w:tcW w:w="3119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Сенсорний розвиток </w:t>
            </w:r>
          </w:p>
          <w:p w:rsidR="00943AFB" w:rsidRPr="00943AFB" w:rsidRDefault="00943AFB" w:rsidP="00912D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912D3D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Музична діяльність .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B17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15.50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EF0881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Розвиток мовлення.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2.Музична діяльність </w:t>
            </w:r>
            <w:r w:rsidR="002B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10.0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узичн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Логіко-матеметичне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0бразотворча діяльність.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 1-3.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Аплікація 2-4.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 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Музична діяльність </w:t>
            </w:r>
            <w:r w:rsidR="002B17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12.20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2.Ознайомлення з навколишнім.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(4народознавство)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Розвиток мовлення 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Ознайомлення з природою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2B172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09.2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Малювання.</w:t>
            </w:r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1.Ознайомлення з навколишнім.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(4 правове вих.)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мовлення. Художня література.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театралізована діяльність)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</w:tc>
      </w:tr>
      <w:tr w:rsidR="00943AFB" w:rsidRPr="00E10A48" w:rsidTr="00943AFB">
        <w:tc>
          <w:tcPr>
            <w:tcW w:w="349" w:type="dxa"/>
          </w:tcPr>
          <w:p w:rsidR="00943AFB" w:rsidRPr="00943AFB" w:rsidRDefault="00EF0881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1.Ознайомлення з природою.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 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Фізична культура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2B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09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.</w:t>
            </w:r>
            <w:r w:rsidR="002B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="004D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узичн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4т. </w:t>
            </w: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Музична діяльність </w:t>
            </w:r>
            <w:r w:rsidR="004D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Логіко-матеметичне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1. 0бразотворча діяльність.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 1-3.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Аплікація 2-4.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Ознайомлення з навколишнім.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(4 правове вих.) </w:t>
            </w:r>
          </w:p>
          <w:p w:rsidR="00943AFB" w:rsidRPr="00912D3D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Фізична 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культура 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09.20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  <w:p w:rsidR="002B172E" w:rsidRDefault="002B172E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72E" w:rsidRPr="00943AFB" w:rsidRDefault="002B172E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 Розвиток мовлення.</w:t>
            </w:r>
          </w:p>
          <w:p w:rsidR="00492FBC" w:rsidRPr="00943AFB" w:rsidRDefault="00943AFB" w:rsidP="00492F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492FBC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Ознайомлення з навколишнім. </w:t>
            </w:r>
          </w:p>
          <w:p w:rsidR="00943AFB" w:rsidRPr="00492FBC" w:rsidRDefault="00492FBC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(4народознавство)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Безпека життєдіяльності.</w:t>
            </w:r>
          </w:p>
        </w:tc>
        <w:tc>
          <w:tcPr>
            <w:tcW w:w="3119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</w:t>
            </w:r>
            <w:r w:rsidR="00492FBC"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Музична діяльність </w:t>
            </w:r>
            <w:r w:rsidR="00492FBC"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9.20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92F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мовлення. Художня література.</w:t>
            </w:r>
          </w:p>
          <w:p w:rsidR="00943AFB" w:rsidRPr="00943AFB" w:rsidRDefault="00943AFB" w:rsidP="00492F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(4 </w:t>
            </w:r>
            <w:r w:rsidR="00492F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театралізована діяльність) .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 художня діяльність</w:t>
            </w: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EF0881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1.Ознайомлення з природою.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Музична діяльність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4D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10.3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Логіко-матеметичне</w:t>
            </w:r>
            <w:proofErr w:type="spellEnd"/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економіка)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Розвиток мовлення 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Ознайомлення з навколишнім.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(4народознавство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0бразотворча діяльність.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 1-3.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Аплікація 2-4.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Фізична культура  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09.40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узичн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Розвиток мовлення.(навчання елементів грамоти)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Музична діяльність 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09.40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3.Художня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література.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театралізована діяльність)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1.Ознайомлення з навколишнім.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(4 правове вих.)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Розвиток мовлення.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  <w:r w:rsidR="00492F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 10.0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</w:t>
            </w: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EF0881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1.Ознайомлення з навколишнім.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(4народознавство)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Розвиток мовлення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3.Образотворча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іяльність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Малювання.</w:t>
            </w:r>
          </w:p>
        </w:tc>
        <w:tc>
          <w:tcPr>
            <w:tcW w:w="3260" w:type="dxa"/>
          </w:tcPr>
          <w:p w:rsidR="004D6BE8" w:rsidRDefault="004D6BE8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Розвиток мовлення.(навчання елементів грамоти.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Музична діяльність</w:t>
            </w:r>
            <w:r w:rsidR="004D6B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6B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09</w:t>
            </w:r>
            <w:r w:rsidR="004D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.4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6BE8" w:rsidRPr="00943AFB" w:rsidRDefault="004D6BE8" w:rsidP="004D6B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Логіко-матеметичне</w:t>
            </w:r>
            <w:proofErr w:type="spellEnd"/>
          </w:p>
          <w:p w:rsidR="004D6BE8" w:rsidRPr="00943AFB" w:rsidRDefault="004D6BE8" w:rsidP="004D6BE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економіка)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Ознайомлення з природою.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 </w:t>
            </w:r>
            <w:r w:rsidR="00912D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10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.00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узичн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943AF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3т.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Фізкультурна розвага 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4т.</w:t>
            </w: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Ознайомлення з навколишнім.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правове вих.)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Музична діяльність </w:t>
            </w: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  <w:t xml:space="preserve">10.00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3.Художня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література.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 театралізована діяльність)</w:t>
            </w:r>
          </w:p>
        </w:tc>
        <w:tc>
          <w:tcPr>
            <w:tcW w:w="3119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1.Розвиток мовлення.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0бразотворча діяльність.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Ліплення  1-3.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Аплікація 2-4.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 </w:t>
            </w:r>
            <w:r w:rsidR="00492FB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09.4</w:t>
            </w:r>
            <w:r w:rsidRPr="00943A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0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життєдіяльності. Основи здоров’я</w:t>
            </w: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EF0881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Мовленнєва діяльність: розвиток мовлення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Пізнавально-дослідницька діяльність: У світі природи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Художньо-естетична діяльність (малювання/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ліплення/аплікація)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4.Здоров'язберіг., рухова діяльність на вулиці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1. 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елементарні математичні уявлення + Художньо-естетична діяльність: конструювання</w:t>
            </w:r>
          </w:p>
          <w:p w:rsidR="00943AFB" w:rsidRPr="004D6BE8" w:rsidRDefault="00943AFB" w:rsidP="00384A0A">
            <w:pPr>
              <w:pStyle w:val="Style18"/>
              <w:widowControl/>
              <w:tabs>
                <w:tab w:val="left" w:pos="293"/>
              </w:tabs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4D6BE8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10.00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3.Пізнавально-дослідницька діяльність: у світі людей (ігровий тренінг)</w:t>
            </w:r>
          </w:p>
          <w:p w:rsid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632A6F" w:rsidRPr="00632A6F" w:rsidRDefault="00632A6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Гурток «</w:t>
            </w:r>
            <w:r w:rsidR="00212F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Талановиті рученята»</w:t>
            </w:r>
          </w:p>
          <w:p w:rsidR="00492FBC" w:rsidRDefault="00492FBC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Гурток «Музики»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Мовленнєва діяльність: грамота</w:t>
            </w:r>
          </w:p>
          <w:p w:rsidR="00943AFB" w:rsidRPr="00943AFB" w:rsidRDefault="00943AFB" w:rsidP="00384A0A">
            <w:pPr>
              <w:pStyle w:val="Style18"/>
              <w:widowControl/>
              <w:tabs>
                <w:tab w:val="left" w:pos="298"/>
              </w:tabs>
              <w:spacing w:line="283" w:lineRule="exact"/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Художня література +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Пізнавально-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дослідницька діяльність: у світі людей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Художньо-естетична діяльність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(малювання/ліплення/аплікація)</w:t>
            </w:r>
          </w:p>
          <w:p w:rsidR="00943AFB" w:rsidRPr="00912D3D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Здоров'язберігальна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рухова діяльність в залі</w:t>
            </w:r>
            <w:r w:rsidR="00912D3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11.00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Пізнавально-дослідницька діяльність: у світі предметів</w:t>
            </w:r>
          </w:p>
          <w:p w:rsidR="00943AFB" w:rsidRPr="002B17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Художньо-естетична діяльність: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2B172E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10.50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Пізнавально-дослідницька діяльність: елементарні математичні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уявлення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Особистісний розвиток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(ігровий тренінг)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943AFB" w:rsidRDefault="00943AFB" w:rsidP="00384A0A">
            <w:pPr>
              <w:pStyle w:val="Style23"/>
              <w:widowControl/>
              <w:spacing w:line="288" w:lineRule="exact"/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lastRenderedPageBreak/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Художньо-естетична діяльність (малювання/ліплення/аплікація/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</w:t>
            </w:r>
            <w:proofErr w:type="spellEnd"/>
            <w:r w:rsidRPr="00943AF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струювання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+ Мовленнєва діяль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ність: спілкування</w:t>
            </w:r>
          </w:p>
          <w:p w:rsidR="00943AFB" w:rsidRPr="00492FBC" w:rsidRDefault="00943AFB" w:rsidP="00384A0A">
            <w:pPr>
              <w:pStyle w:val="Style18"/>
              <w:widowControl/>
              <w:tabs>
                <w:tab w:val="left" w:pos="298"/>
              </w:tabs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2.Здоров'язберіг., рухова діяльність в залі</w:t>
            </w:r>
            <w:r w:rsidR="00492FBC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10.30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у світі природі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3AFB" w:rsidRPr="00943AFB" w:rsidTr="00943AFB">
        <w:tc>
          <w:tcPr>
            <w:tcW w:w="349" w:type="dxa"/>
          </w:tcPr>
          <w:p w:rsidR="00943AFB" w:rsidRPr="00943AFB" w:rsidRDefault="00EF0881" w:rsidP="00943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338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Мовленнєва діяльність: розвиток мовлення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Пізнавально-дослідницька діяльність: У світі природи</w:t>
            </w:r>
          </w:p>
          <w:p w:rsidR="002B17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Художньо-естетична діяльність (малювання/ліплення/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аплікація)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4.Здоров'язберіг., рухова діяльність на вулиці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492FB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1. 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елементарні математичні уявлення + Художньо-естетична діяльність: конструювання</w:t>
            </w:r>
          </w:p>
          <w:p w:rsidR="00943AFB" w:rsidRPr="004D6BE8" w:rsidRDefault="00943AFB" w:rsidP="00384A0A">
            <w:pPr>
              <w:pStyle w:val="Style18"/>
              <w:widowControl/>
              <w:tabs>
                <w:tab w:val="left" w:pos="293"/>
              </w:tabs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4D6BE8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4D6BE8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D6BE8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10.30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3.Пізнавально-дослідницька діяльність: у світі людей (ігровий тренінг)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43AFB" w:rsidRDefault="00632A6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</w:t>
            </w:r>
            <w:proofErr w:type="spellEnd"/>
          </w:p>
          <w:p w:rsidR="00632A6F" w:rsidRPr="00943AFB" w:rsidRDefault="00632A6F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Гурток «Шахи»</w:t>
            </w:r>
          </w:p>
          <w:p w:rsidR="00943AFB" w:rsidRPr="00492FBC" w:rsidRDefault="00492FBC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Гурток «Музики»</w:t>
            </w:r>
          </w:p>
        </w:tc>
        <w:tc>
          <w:tcPr>
            <w:tcW w:w="3118" w:type="dxa"/>
          </w:tcPr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Мовленнєва діяльність: грамота</w:t>
            </w:r>
          </w:p>
          <w:p w:rsidR="00943AFB" w:rsidRPr="00943AFB" w:rsidRDefault="00943AFB" w:rsidP="00384A0A">
            <w:pPr>
              <w:pStyle w:val="Style18"/>
              <w:widowControl/>
              <w:tabs>
                <w:tab w:val="left" w:pos="298"/>
              </w:tabs>
              <w:spacing w:line="283" w:lineRule="exact"/>
              <w:ind w:left="5" w:hanging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>Художньо-естетична діяльність: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Художня література +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Пізнавально-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дослідницька діяльність: у світі людей</w:t>
            </w:r>
          </w:p>
          <w:p w:rsidR="002B172E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Художньо-естетична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(малювання/ліплення/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аплікація)</w:t>
            </w:r>
          </w:p>
          <w:p w:rsidR="00943AFB" w:rsidRPr="00912D3D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Здоров'язберігальна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рухова діяльність в залі</w:t>
            </w:r>
            <w:r w:rsidR="00912D3D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 10.30</w:t>
            </w:r>
          </w:p>
          <w:p w:rsidR="00943AFB" w:rsidRPr="00943AFB" w:rsidRDefault="00943AFB" w:rsidP="00943AFB">
            <w:pPr>
              <w:shd w:val="clear" w:color="auto" w:fill="FFFFFF"/>
              <w:tabs>
                <w:tab w:val="left" w:pos="22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Пізнавально-дослідницька діяльність: у світі предметів</w:t>
            </w:r>
          </w:p>
          <w:p w:rsidR="00943AFB" w:rsidRPr="002B172E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Художньо-естетична діяльність:</w:t>
            </w:r>
            <w:r w:rsidRPr="00943A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музика</w:t>
            </w:r>
            <w:r w:rsidR="002B172E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2B172E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10.20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Пізнавально-дослідницька діяльність: елементарні математичні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уявлення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 Особистісний розвиток (ігровий тренінг)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943AFB" w:rsidRPr="00943AFB" w:rsidRDefault="00943AFB" w:rsidP="00384A0A">
            <w:pPr>
              <w:pStyle w:val="Style23"/>
              <w:widowControl/>
              <w:spacing w:line="288" w:lineRule="exact"/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pacing w:val="20"/>
                <w:sz w:val="24"/>
                <w:szCs w:val="24"/>
                <w:lang w:val="uk-UA" w:eastAsia="uk-UA"/>
              </w:rPr>
              <w:t>1.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Художньо-естетична діяльність (малювання/ліплення/аплікація/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</w:t>
            </w:r>
            <w:proofErr w:type="spellEnd"/>
            <w:r w:rsidRPr="00943AF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струювання</w:t>
            </w:r>
            <w:proofErr w:type="spellEnd"/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+ Мовленнєва діяль</w:t>
            </w: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ність: спілкування</w:t>
            </w:r>
          </w:p>
          <w:p w:rsidR="00943AFB" w:rsidRPr="00492FBC" w:rsidRDefault="00943AFB" w:rsidP="00384A0A">
            <w:pPr>
              <w:pStyle w:val="Style18"/>
              <w:widowControl/>
              <w:tabs>
                <w:tab w:val="left" w:pos="298"/>
              </w:tabs>
              <w:ind w:right="19" w:firstLine="5"/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2.Здоров'язберіг., рухова діяльність в залі</w:t>
            </w:r>
            <w:r w:rsidR="00492FBC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92FBC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11.00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3.Пізнавально-дослідницька 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Style w:val="FontStyle6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діяльність: у світі природі</w:t>
            </w: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43AFB" w:rsidRPr="00943AFB" w:rsidRDefault="00943AFB" w:rsidP="00943A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43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943AFB" w:rsidRPr="00943AFB" w:rsidRDefault="00943AFB" w:rsidP="00943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43AFB" w:rsidRPr="00943AFB" w:rsidRDefault="00943AFB" w:rsidP="00943A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43AFB" w:rsidRDefault="00943A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B3DC2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2274"/>
        <w:gridCol w:w="3916"/>
        <w:gridCol w:w="3078"/>
        <w:gridCol w:w="3515"/>
        <w:gridCol w:w="3137"/>
      </w:tblGrid>
      <w:tr w:rsidR="002B3DC2" w:rsidTr="002B3DC2">
        <w:tc>
          <w:tcPr>
            <w:tcW w:w="2274" w:type="dxa"/>
          </w:tcPr>
          <w:p w:rsidR="002B3DC2" w:rsidRPr="00E55771" w:rsidRDefault="002B3DC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557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</w:t>
            </w:r>
          </w:p>
        </w:tc>
        <w:tc>
          <w:tcPr>
            <w:tcW w:w="3916" w:type="dxa"/>
          </w:tcPr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Педагогічна  рада</w:t>
            </w:r>
          </w:p>
        </w:tc>
        <w:tc>
          <w:tcPr>
            <w:tcW w:w="3078" w:type="dxa"/>
          </w:tcPr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семінари, тренінги</w:t>
            </w:r>
          </w:p>
        </w:tc>
        <w:tc>
          <w:tcPr>
            <w:tcW w:w="3515" w:type="dxa"/>
          </w:tcPr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консультації</w:t>
            </w:r>
          </w:p>
        </w:tc>
        <w:tc>
          <w:tcPr>
            <w:tcW w:w="3137" w:type="dxa"/>
          </w:tcPr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відкриті покази</w:t>
            </w:r>
          </w:p>
        </w:tc>
      </w:tr>
      <w:tr w:rsidR="002B3DC2" w:rsidTr="006224F0">
        <w:trPr>
          <w:trHeight w:val="6410"/>
        </w:trPr>
        <w:tc>
          <w:tcPr>
            <w:tcW w:w="2274" w:type="dxa"/>
          </w:tcPr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Розпочати роботу щодо формування у дітей дошкільного віку навичок</w:t>
            </w:r>
            <w:r w:rsidRPr="0069663D">
              <w:rPr>
                <w:rFonts w:ascii="Tahoma" w:eastAsia="Times New Roman" w:hAnsi="Tahoma" w:cs="Tahoma"/>
                <w:color w:val="595858"/>
                <w:sz w:val="24"/>
                <w:szCs w:val="24"/>
                <w:lang w:val="uk-UA"/>
              </w:rPr>
              <w:t xml:space="preserve"> </w:t>
            </w:r>
            <w:r w:rsidRPr="00696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екологічно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96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економічно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ї,</w:t>
            </w:r>
            <w:r w:rsidRPr="006966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соціально-доцільної поведінки у контексті освіти для сталого 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16" w:type="dxa"/>
          </w:tcPr>
          <w:p w:rsidR="00924A2A" w:rsidRPr="00A4574C" w:rsidRDefault="00924A2A" w:rsidP="00924A2A">
            <w:pPr>
              <w:pStyle w:val="a4"/>
              <w:shd w:val="clear" w:color="auto" w:fill="FFFFFF"/>
              <w:spacing w:before="94" w:beforeAutospacing="0" w:after="187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574C">
              <w:rPr>
                <w:sz w:val="28"/>
                <w:szCs w:val="28"/>
              </w:rPr>
              <w:lastRenderedPageBreak/>
              <w:t>Стратегія</w:t>
            </w:r>
            <w:proofErr w:type="spellEnd"/>
            <w:r w:rsidRPr="00A4574C">
              <w:rPr>
                <w:sz w:val="28"/>
                <w:szCs w:val="28"/>
              </w:rPr>
              <w:t xml:space="preserve"> </w:t>
            </w:r>
            <w:proofErr w:type="spellStart"/>
            <w:r w:rsidRPr="00A4574C">
              <w:rPr>
                <w:sz w:val="28"/>
                <w:szCs w:val="28"/>
              </w:rPr>
              <w:t>впровадження</w:t>
            </w:r>
            <w:proofErr w:type="spellEnd"/>
            <w:r w:rsidRPr="00A4574C">
              <w:rPr>
                <w:sz w:val="28"/>
                <w:szCs w:val="28"/>
              </w:rPr>
              <w:t xml:space="preserve"> </w:t>
            </w:r>
            <w:proofErr w:type="spellStart"/>
            <w:r w:rsidRPr="00A4574C">
              <w:rPr>
                <w:sz w:val="28"/>
                <w:szCs w:val="28"/>
              </w:rPr>
              <w:t>освіти</w:t>
            </w:r>
            <w:proofErr w:type="spellEnd"/>
            <w:r w:rsidRPr="00A4574C">
              <w:rPr>
                <w:sz w:val="28"/>
                <w:szCs w:val="28"/>
              </w:rPr>
              <w:t xml:space="preserve"> для </w:t>
            </w:r>
            <w:proofErr w:type="spellStart"/>
            <w:r w:rsidRPr="00A4574C">
              <w:rPr>
                <w:sz w:val="28"/>
                <w:szCs w:val="28"/>
              </w:rPr>
              <w:t>сталого</w:t>
            </w:r>
            <w:proofErr w:type="spellEnd"/>
            <w:r w:rsidRPr="00A4574C">
              <w:rPr>
                <w:sz w:val="28"/>
                <w:szCs w:val="28"/>
              </w:rPr>
              <w:t xml:space="preserve"> </w:t>
            </w:r>
            <w:proofErr w:type="spellStart"/>
            <w:r w:rsidRPr="00A4574C">
              <w:rPr>
                <w:sz w:val="28"/>
                <w:szCs w:val="28"/>
              </w:rPr>
              <w:t>розвитку</w:t>
            </w:r>
            <w:proofErr w:type="spellEnd"/>
            <w:r w:rsidRPr="00A4574C">
              <w:rPr>
                <w:sz w:val="28"/>
                <w:szCs w:val="28"/>
              </w:rPr>
              <w:t xml:space="preserve"> в </w:t>
            </w:r>
            <w:proofErr w:type="spellStart"/>
            <w:r w:rsidRPr="00A4574C">
              <w:rPr>
                <w:sz w:val="28"/>
                <w:szCs w:val="28"/>
              </w:rPr>
              <w:t>освітн</w:t>
            </w:r>
            <w:r w:rsidRPr="00A4574C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A4574C">
              <w:rPr>
                <w:sz w:val="28"/>
                <w:szCs w:val="28"/>
              </w:rPr>
              <w:t xml:space="preserve">  </w:t>
            </w:r>
            <w:proofErr w:type="spellStart"/>
            <w:r w:rsidRPr="00A4574C">
              <w:rPr>
                <w:sz w:val="28"/>
                <w:szCs w:val="28"/>
              </w:rPr>
              <w:t>процес</w:t>
            </w:r>
            <w:proofErr w:type="spellEnd"/>
            <w:r w:rsidRPr="00A4574C">
              <w:rPr>
                <w:sz w:val="28"/>
                <w:szCs w:val="28"/>
              </w:rPr>
              <w:t xml:space="preserve"> ДНЗ</w:t>
            </w: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292FA6" w:rsidRPr="007E7915" w:rsidRDefault="00292FA6" w:rsidP="00292FA6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E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Позиція і роль вихователя в освітньому процесі для сталого розвитку</w:t>
            </w:r>
            <w:r w:rsidRPr="00DD0CE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24A2A" w:rsidRDefault="00924A2A" w:rsidP="00292FA6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2FA6" w:rsidRPr="00200D21" w:rsidRDefault="00292FA6" w:rsidP="00292FA6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D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«Методика створення та використання </w:t>
            </w:r>
            <w:proofErr w:type="spellStart"/>
            <w:r w:rsidRPr="00200D21">
              <w:rPr>
                <w:rFonts w:ascii="Times New Roman" w:hAnsi="Times New Roman"/>
                <w:sz w:val="28"/>
                <w:szCs w:val="28"/>
                <w:lang w:val="uk-UA"/>
              </w:rPr>
              <w:t>лепбука</w:t>
            </w:r>
            <w:proofErr w:type="spellEnd"/>
            <w:r w:rsidRPr="00200D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опанування ідей сталого розвитку»</w:t>
            </w:r>
          </w:p>
          <w:p w:rsidR="00292FA6" w:rsidRDefault="00292FA6" w:rsidP="00292FA6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5" w:type="dxa"/>
          </w:tcPr>
          <w:p w:rsidR="002B3DC2" w:rsidRDefault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Провідні</w:t>
            </w:r>
            <w:proofErr w:type="spellEnd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 засади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освіти</w:t>
            </w:r>
            <w:proofErr w:type="spellEnd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 для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сталого</w:t>
            </w:r>
            <w:proofErr w:type="spellEnd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розвитку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24A2A" w:rsidRDefault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4A2A" w:rsidRPr="00D24D37" w:rsidRDefault="00924A2A" w:rsidP="00924A2A">
            <w:pPr>
              <w:autoSpaceDE w:val="0"/>
              <w:autoSpaceDN w:val="0"/>
              <w:adjustRightInd w:val="0"/>
              <w:rPr>
                <w:rFonts w:ascii="Times New Roman" w:eastAsia="BookAntiqua" w:hAnsi="Times New Roman"/>
                <w:sz w:val="28"/>
                <w:szCs w:val="28"/>
              </w:rPr>
            </w:pP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Тематичний</w:t>
            </w:r>
            <w:proofErr w:type="spellEnd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 день як форма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реалізації</w:t>
            </w:r>
            <w:proofErr w:type="spellEnd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освіти</w:t>
            </w:r>
            <w:proofErr w:type="spellEnd"/>
          </w:p>
          <w:p w:rsidR="00924A2A" w:rsidRDefault="00924A2A" w:rsidP="00924A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для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сталого</w:t>
            </w:r>
            <w:proofErr w:type="spellEnd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 xml:space="preserve"> </w:t>
            </w:r>
            <w:proofErr w:type="spellStart"/>
            <w:r w:rsidRPr="00D24D37">
              <w:rPr>
                <w:rFonts w:ascii="Times New Roman" w:eastAsia="BookAntiqua" w:hAnsi="Times New Roman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3137" w:type="dxa"/>
          </w:tcPr>
          <w:p w:rsidR="00A43960" w:rsidRPr="00EF55B5" w:rsidRDefault="00A43960" w:rsidP="00A43960">
            <w:pPr>
              <w:ind w:left="360" w:hanging="360"/>
              <w:rPr>
                <w:rFonts w:ascii="Tahoma" w:hAnsi="Tahoma" w:cs="Tahoma"/>
                <w:color w:val="595858"/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</w:t>
            </w:r>
            <w:r w:rsidRPr="00EF55B5">
              <w:rPr>
                <w:sz w:val="28"/>
                <w:szCs w:val="28"/>
              </w:rPr>
              <w:t>«Моя ЕКО -</w:t>
            </w:r>
            <w:proofErr w:type="spellStart"/>
            <w:r w:rsidRPr="00EF55B5">
              <w:rPr>
                <w:sz w:val="28"/>
                <w:szCs w:val="28"/>
              </w:rPr>
              <w:t>Україна</w:t>
            </w:r>
            <w:proofErr w:type="spellEnd"/>
            <w:r w:rsidRPr="00EF55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(сталий розвиток)</w:t>
            </w:r>
          </w:p>
          <w:p w:rsidR="00A43960" w:rsidRPr="00EF55B5" w:rsidRDefault="00A43960" w:rsidP="00A43960">
            <w:pPr>
              <w:ind w:left="360" w:hanging="360"/>
              <w:rPr>
                <w:rFonts w:ascii="Tahoma" w:hAnsi="Tahoma" w:cs="Tahoma"/>
                <w:color w:val="595858"/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«Диво перетворення некорисного в корисне» (сталий розвиток)</w:t>
            </w:r>
          </w:p>
          <w:p w:rsidR="002B3DC2" w:rsidRDefault="002B3D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55771" w:rsidTr="002B3DC2">
        <w:tc>
          <w:tcPr>
            <w:tcW w:w="2274" w:type="dxa"/>
          </w:tcPr>
          <w:p w:rsidR="00E55771" w:rsidRPr="00E55771" w:rsidRDefault="00E55771" w:rsidP="00E206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557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завдання </w:t>
            </w:r>
          </w:p>
        </w:tc>
        <w:tc>
          <w:tcPr>
            <w:tcW w:w="3916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Педагогічна  рада</w:t>
            </w:r>
          </w:p>
        </w:tc>
        <w:tc>
          <w:tcPr>
            <w:tcW w:w="3078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семінари, тренінги</w:t>
            </w:r>
          </w:p>
        </w:tc>
        <w:tc>
          <w:tcPr>
            <w:tcW w:w="3515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консультації</w:t>
            </w:r>
          </w:p>
        </w:tc>
        <w:tc>
          <w:tcPr>
            <w:tcW w:w="3137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відкриті покази</w:t>
            </w:r>
          </w:p>
        </w:tc>
      </w:tr>
      <w:tr w:rsidR="00E55771" w:rsidRPr="00924A2A" w:rsidTr="002B3DC2">
        <w:tc>
          <w:tcPr>
            <w:tcW w:w="2274" w:type="dxa"/>
          </w:tcPr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Впроваджувати в освітній процес освітню програму для дітей старшого дошкільного віку «Впевнений старт», з метою формування у дошкільників  психологічної зрілості,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життєвих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готовності до навчання  в Новій українській школі.</w:t>
            </w: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E557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16" w:type="dxa"/>
          </w:tcPr>
          <w:p w:rsidR="00924A2A" w:rsidRPr="00924A2A" w:rsidRDefault="00924A2A" w:rsidP="00924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4A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Цілісність між дошкільною та початковою освітою зі стартом Нової української школи</w:t>
            </w:r>
          </w:p>
          <w:p w:rsidR="00E55771" w:rsidRPr="00924A2A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292FA6" w:rsidRPr="00F37E44" w:rsidRDefault="00292FA6" w:rsidP="00292FA6">
            <w:pPr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Соц</w:t>
            </w:r>
            <w:proofErr w:type="gramEnd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іалізація</w:t>
            </w:r>
            <w:proofErr w:type="spellEnd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 xml:space="preserve"> – основа </w:t>
            </w:r>
            <w:proofErr w:type="spellStart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успішного</w:t>
            </w:r>
            <w:proofErr w:type="spellEnd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розвитку</w:t>
            </w:r>
            <w:proofErr w:type="spellEnd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F37E4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24A2A" w:rsidRPr="004950A0" w:rsidRDefault="00924A2A" w:rsidP="00924A2A">
            <w:pPr>
              <w:tabs>
                <w:tab w:val="left" w:pos="1245"/>
                <w:tab w:val="center" w:pos="2862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950A0">
              <w:rPr>
                <w:rFonts w:ascii="Times New Roman" w:hAnsi="Times New Roman" w:cs="Times New Roman"/>
                <w:color w:val="1B1B1C"/>
                <w:spacing w:val="5"/>
                <w:sz w:val="28"/>
                <w:szCs w:val="28"/>
                <w:shd w:val="clear" w:color="auto" w:fill="FFFFFF"/>
                <w:lang w:val="uk-UA"/>
              </w:rPr>
              <w:t>«К</w:t>
            </w:r>
            <w:proofErr w:type="spellStart"/>
            <w:r w:rsidRPr="004950A0">
              <w:rPr>
                <w:rFonts w:ascii="Times New Roman" w:hAnsi="Times New Roman" w:cs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>онцептуаль</w:t>
            </w:r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>ні</w:t>
            </w:r>
            <w:proofErr w:type="spellEnd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>підходи</w:t>
            </w:r>
            <w:proofErr w:type="spellEnd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>особливостей</w:t>
            </w:r>
            <w:proofErr w:type="spellEnd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0A0">
              <w:rPr>
                <w:rFonts w:ascii="Times New Roman" w:hAnsi="Times New Roman" w:cs="Times New Roman"/>
                <w:color w:val="1B1B1C"/>
                <w:spacing w:val="5"/>
                <w:sz w:val="28"/>
                <w:szCs w:val="28"/>
                <w:shd w:val="clear" w:color="auto" w:fill="FFFFFF"/>
              </w:rPr>
              <w:t>впровадження</w:t>
            </w:r>
            <w:proofErr w:type="spellEnd"/>
            <w:r>
              <w:rPr>
                <w:rFonts w:ascii="Times New Roman" w:hAnsi="Times New Roman"/>
                <w:color w:val="1B1B1C"/>
                <w:spacing w:val="5"/>
                <w:sz w:val="28"/>
                <w:szCs w:val="28"/>
                <w:shd w:val="clear" w:color="auto" w:fill="FFFFFF"/>
                <w:lang w:val="uk-UA"/>
              </w:rPr>
              <w:t xml:space="preserve"> програма Впевнений старт</w:t>
            </w:r>
            <w:r w:rsidRPr="004950A0">
              <w:rPr>
                <w:rFonts w:ascii="Times New Roman" w:hAnsi="Times New Roman" w:cs="Times New Roman"/>
                <w:color w:val="1B1B1C"/>
                <w:spacing w:val="5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924A2A" w:rsidRDefault="00924A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24A2A" w:rsidRDefault="00924A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5" w:type="dxa"/>
          </w:tcPr>
          <w:p w:rsidR="00E55771" w:rsidRDefault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 освітнього 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процессу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вгупах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старшого дошкільного віку за освітньою програмою для дітей старшого дошкільного віку «Впевнений старт»</w:t>
            </w:r>
          </w:p>
          <w:p w:rsidR="00924A2A" w:rsidRDefault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4A2A" w:rsidRPr="00D24D37" w:rsidRDefault="00924A2A" w:rsidP="00924A2A">
            <w:pPr>
              <w:shd w:val="clear" w:color="auto" w:fill="FFFFFF"/>
              <w:spacing w:before="100" w:beforeAutospacing="1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t>Психолого-фізіологічні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</w:rPr>
              <w:t xml:space="preserve"> 6-7-річного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t>Готовність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lastRenderedPageBreak/>
              <w:t>дітей</w:t>
            </w:r>
            <w:proofErr w:type="spellEnd"/>
          </w:p>
          <w:p w:rsidR="00924A2A" w:rsidRDefault="00924A2A" w:rsidP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D3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D24D37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gramStart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Нов</w:t>
            </w:r>
            <w:proofErr w:type="gramEnd"/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ій українській  школі</w:t>
            </w:r>
          </w:p>
          <w:p w:rsidR="00924A2A" w:rsidRDefault="00924A2A" w:rsidP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24A2A" w:rsidRDefault="00924A2A" w:rsidP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76C" w:rsidRDefault="00E4376C" w:rsidP="00924A2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76C" w:rsidRDefault="00E4376C" w:rsidP="00924A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3331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«Наступність у творчому розвитку дошкільників і учнів початкових класів».</w:t>
            </w:r>
          </w:p>
        </w:tc>
        <w:tc>
          <w:tcPr>
            <w:tcW w:w="3137" w:type="dxa"/>
          </w:tcPr>
          <w:p w:rsidR="00A43960" w:rsidRDefault="00A43960" w:rsidP="00A439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Інтегроване заняття за програмою</w:t>
            </w:r>
          </w:p>
          <w:p w:rsidR="00A43960" w:rsidRDefault="00A43960" w:rsidP="00A439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«Впевнений старт»</w:t>
            </w:r>
          </w:p>
          <w:p w:rsidR="00A43960" w:rsidRDefault="00A43960" w:rsidP="00A4396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43960" w:rsidRDefault="00A43960" w:rsidP="00A439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Інтегроване заняття  з використанням інноваційних технологій</w:t>
            </w:r>
          </w:p>
          <w:p w:rsidR="00E55771" w:rsidRDefault="00E557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55771" w:rsidTr="002B3DC2">
        <w:tc>
          <w:tcPr>
            <w:tcW w:w="2274" w:type="dxa"/>
          </w:tcPr>
          <w:p w:rsidR="00E55771" w:rsidRPr="00E55771" w:rsidRDefault="00E55771" w:rsidP="00E206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557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завдання </w:t>
            </w:r>
          </w:p>
        </w:tc>
        <w:tc>
          <w:tcPr>
            <w:tcW w:w="3916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Педагогічна  рада</w:t>
            </w:r>
          </w:p>
        </w:tc>
        <w:tc>
          <w:tcPr>
            <w:tcW w:w="3078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семінари, тренінги</w:t>
            </w:r>
          </w:p>
        </w:tc>
        <w:tc>
          <w:tcPr>
            <w:tcW w:w="3515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консультації</w:t>
            </w:r>
          </w:p>
        </w:tc>
        <w:tc>
          <w:tcPr>
            <w:tcW w:w="3137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відкриті покази</w:t>
            </w:r>
          </w:p>
        </w:tc>
      </w:tr>
      <w:tr w:rsidR="00E55771" w:rsidTr="002B3DC2">
        <w:tc>
          <w:tcPr>
            <w:tcW w:w="2274" w:type="dxa"/>
          </w:tcPr>
          <w:p w:rsidR="00E55771" w:rsidRDefault="00E55771" w:rsidP="002B3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BB557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Продовжувати роботу з налагодження тісної взаємодії з родинами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вихованців  щодо </w:t>
            </w:r>
            <w:r w:rsidRPr="00BB557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надання якісної дошкільної освіти</w:t>
            </w:r>
            <w:r w:rsidRPr="00BB557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BB557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завдяки розширенню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форм та видів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lastRenderedPageBreak/>
              <w:t>співпраці з ними.</w:t>
            </w:r>
            <w:r w:rsidRPr="00BB557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55771" w:rsidRDefault="00E55771" w:rsidP="002B3D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A43960" w:rsidRPr="00A43960" w:rsidRDefault="00A43960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  5.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3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партнерства -  запорука успішних взаємовідносин учасників освітнього процесу: діти, педагоги, батьки.</w:t>
            </w: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A43960" w:rsidRPr="001F7678" w:rsidRDefault="00A43960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67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партнер педагогів у формуванні цілісних орієнтацій дитини </w:t>
            </w:r>
            <w:r w:rsidRPr="001F767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43960" w:rsidRDefault="00A43960" w:rsidP="00292FA6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960" w:rsidRDefault="00A43960" w:rsidP="00292FA6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55771" w:rsidRDefault="00E55771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5" w:type="dxa"/>
          </w:tcPr>
          <w:p w:rsidR="00E55771" w:rsidRDefault="00A43960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у дошкільному закладі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просвітницького простору  для батьків</w:t>
            </w:r>
          </w:p>
        </w:tc>
        <w:tc>
          <w:tcPr>
            <w:tcW w:w="3137" w:type="dxa"/>
          </w:tcPr>
          <w:p w:rsidR="00E55771" w:rsidRDefault="00A43960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виставки </w:t>
            </w:r>
          </w:p>
          <w:p w:rsidR="00A43960" w:rsidRDefault="00A43960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конкурси </w:t>
            </w:r>
          </w:p>
          <w:p w:rsidR="00A43960" w:rsidRDefault="00A43960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конкурс  на кращий куточок для батьків (роздягалку)</w:t>
            </w:r>
          </w:p>
        </w:tc>
      </w:tr>
      <w:tr w:rsidR="00E55771" w:rsidTr="002B3DC2">
        <w:tc>
          <w:tcPr>
            <w:tcW w:w="2274" w:type="dxa"/>
          </w:tcPr>
          <w:p w:rsidR="00E55771" w:rsidRPr="00E55771" w:rsidRDefault="00E55771" w:rsidP="00E206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5577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завдання </w:t>
            </w:r>
          </w:p>
        </w:tc>
        <w:tc>
          <w:tcPr>
            <w:tcW w:w="3916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Педагогічна  рада</w:t>
            </w:r>
          </w:p>
        </w:tc>
        <w:tc>
          <w:tcPr>
            <w:tcW w:w="3078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семінари, тренінги</w:t>
            </w:r>
          </w:p>
        </w:tc>
        <w:tc>
          <w:tcPr>
            <w:tcW w:w="3515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консультації</w:t>
            </w:r>
          </w:p>
        </w:tc>
        <w:tc>
          <w:tcPr>
            <w:tcW w:w="3137" w:type="dxa"/>
          </w:tcPr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відкриті покази</w:t>
            </w:r>
          </w:p>
        </w:tc>
      </w:tr>
      <w:tr w:rsidR="00E55771" w:rsidRPr="00A43960" w:rsidTr="002B3DC2">
        <w:tc>
          <w:tcPr>
            <w:tcW w:w="2274" w:type="dxa"/>
          </w:tcPr>
          <w:p w:rsidR="00E55771" w:rsidRPr="00BB557D" w:rsidRDefault="00E55771" w:rsidP="002B3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Вдосконалювати зміст  освітнього процесу</w:t>
            </w:r>
            <w:r w:rsidRPr="00BB5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засобами інноваційних технологій, на засадах </w:t>
            </w:r>
            <w:proofErr w:type="spellStart"/>
            <w:r w:rsidRPr="00BB5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особистісно</w:t>
            </w:r>
            <w:proofErr w:type="spellEnd"/>
            <w:r w:rsidRPr="00BB5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зорієнтованої педагогіки співробітництва, інтегративного </w:t>
            </w:r>
            <w:r w:rsidRPr="00BB5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підходу  до організації дитячої життєдіяльності.</w:t>
            </w:r>
          </w:p>
          <w:p w:rsidR="00E55771" w:rsidRDefault="00E55771" w:rsidP="002B3DC2">
            <w:pPr>
              <w:shd w:val="clear" w:color="auto" w:fill="F5FBFD"/>
              <w:spacing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916" w:type="dxa"/>
          </w:tcPr>
          <w:p w:rsidR="00A43960" w:rsidRPr="00A43960" w:rsidRDefault="00A43960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4</w:t>
            </w:r>
            <w:r w:rsidRPr="00A43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Інтеграція освітнього процесу як одна з ключових ідей стандартів дошкільної і початкової освіти</w:t>
            </w:r>
          </w:p>
          <w:p w:rsidR="00E55771" w:rsidRDefault="00E55771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A43960" w:rsidRPr="00A42312" w:rsidRDefault="00A43960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«Інтеграційний  освітній процес як спеціально організована взаємодія дитини і дорослого</w:t>
            </w:r>
            <w:r w:rsidRPr="00A4231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43960" w:rsidRDefault="00A43960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E55771" w:rsidRDefault="00E55771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15" w:type="dxa"/>
          </w:tcPr>
          <w:p w:rsidR="00A43960" w:rsidRDefault="00A43960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960" w:rsidRDefault="00A43960" w:rsidP="00A4396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Інтеграція в дошкільній освіті як інноваційне явище</w:t>
            </w:r>
          </w:p>
          <w:p w:rsidR="00A43960" w:rsidRDefault="00A43960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960" w:rsidRDefault="00A43960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55771" w:rsidRDefault="00A43960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інтегрованого підходу в художньо-творчій діяльності старших дошкільників</w:t>
            </w:r>
          </w:p>
          <w:p w:rsidR="00A43960" w:rsidRDefault="00A43960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960" w:rsidRDefault="00A43960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43960" w:rsidRDefault="00A43960" w:rsidP="00E2068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Сенсорна інтеграція як підґрунтя цілісного розвитку сучасних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4D37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3137" w:type="dxa"/>
          </w:tcPr>
          <w:p w:rsidR="00A43960" w:rsidRDefault="00A43960" w:rsidP="00A439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Інтегроване заняття  в </w:t>
            </w:r>
            <w:proofErr w:type="spellStart"/>
            <w:r>
              <w:rPr>
                <w:sz w:val="28"/>
                <w:szCs w:val="28"/>
                <w:lang w:val="uk-UA"/>
              </w:rPr>
              <w:t>сер.гр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43960" w:rsidRDefault="00A43960" w:rsidP="00A43960">
            <w:pPr>
              <w:framePr w:hSpace="180" w:wrap="around" w:vAnchor="page" w:hAnchor="margin" w:xAlign="center" w:y="1855"/>
              <w:rPr>
                <w:sz w:val="28"/>
                <w:szCs w:val="28"/>
                <w:lang w:val="uk-UA"/>
              </w:rPr>
            </w:pPr>
          </w:p>
          <w:p w:rsidR="00A43960" w:rsidRDefault="00A43960" w:rsidP="00A43960">
            <w:pPr>
              <w:framePr w:hSpace="180" w:wrap="around" w:vAnchor="page" w:hAnchor="margin" w:xAlign="center" w:y="1855"/>
              <w:rPr>
                <w:sz w:val="28"/>
                <w:szCs w:val="28"/>
                <w:lang w:val="uk-UA"/>
              </w:rPr>
            </w:pPr>
          </w:p>
          <w:p w:rsidR="00A43960" w:rsidRDefault="00A43960" w:rsidP="00A439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Інтегроване заняття  з використанням інноваційних технологій</w:t>
            </w:r>
          </w:p>
          <w:p w:rsidR="00E55771" w:rsidRDefault="00E55771" w:rsidP="00A43960">
            <w:pPr>
              <w:framePr w:hSpace="180" w:wrap="around" w:vAnchor="page" w:hAnchor="margin" w:xAlign="center" w:y="1855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  <w:tr w:rsidR="003C2B3C" w:rsidRPr="00A43960" w:rsidTr="002B3DC2">
        <w:tc>
          <w:tcPr>
            <w:tcW w:w="2274" w:type="dxa"/>
          </w:tcPr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C2B3C" w:rsidRDefault="003C2B3C" w:rsidP="002B3D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16" w:type="dxa"/>
          </w:tcPr>
          <w:p w:rsidR="003C2B3C" w:rsidRDefault="003C2B3C" w:rsidP="00A43960">
            <w:pPr>
              <w:shd w:val="clear" w:color="auto" w:fill="FFFFFF"/>
              <w:spacing w:after="150" w:line="324" w:lineRule="atLeas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78" w:type="dxa"/>
          </w:tcPr>
          <w:p w:rsidR="003C2B3C" w:rsidRDefault="003C2B3C" w:rsidP="00A43960">
            <w:pPr>
              <w:tabs>
                <w:tab w:val="left" w:pos="1245"/>
                <w:tab w:val="center" w:pos="286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3C2B3C" w:rsidRDefault="003C2B3C" w:rsidP="00E206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7" w:type="dxa"/>
          </w:tcPr>
          <w:p w:rsidR="003C2B3C" w:rsidRDefault="003C2B3C" w:rsidP="00A4396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B3DC2" w:rsidRPr="00943AFB" w:rsidRDefault="002B3DC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B3DC2" w:rsidRPr="00943AFB" w:rsidSect="00943AFB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959"/>
    <w:rsid w:val="00026336"/>
    <w:rsid w:val="00043D16"/>
    <w:rsid w:val="001F401C"/>
    <w:rsid w:val="00212FFB"/>
    <w:rsid w:val="00292FA6"/>
    <w:rsid w:val="002B172E"/>
    <w:rsid w:val="002B3DC2"/>
    <w:rsid w:val="003C2B3C"/>
    <w:rsid w:val="00436D9E"/>
    <w:rsid w:val="0044136A"/>
    <w:rsid w:val="00492FBC"/>
    <w:rsid w:val="004A590A"/>
    <w:rsid w:val="004D6BE8"/>
    <w:rsid w:val="004D6DA1"/>
    <w:rsid w:val="00505D8D"/>
    <w:rsid w:val="006224F0"/>
    <w:rsid w:val="00632A6F"/>
    <w:rsid w:val="006D3C1D"/>
    <w:rsid w:val="006F169F"/>
    <w:rsid w:val="00764DEA"/>
    <w:rsid w:val="00785120"/>
    <w:rsid w:val="007A0977"/>
    <w:rsid w:val="008B5322"/>
    <w:rsid w:val="008E30A7"/>
    <w:rsid w:val="00912D3D"/>
    <w:rsid w:val="00924A2A"/>
    <w:rsid w:val="00943AFB"/>
    <w:rsid w:val="00A43960"/>
    <w:rsid w:val="00BE1255"/>
    <w:rsid w:val="00CF1959"/>
    <w:rsid w:val="00DA3257"/>
    <w:rsid w:val="00E10A48"/>
    <w:rsid w:val="00E244DE"/>
    <w:rsid w:val="00E4376C"/>
    <w:rsid w:val="00E55771"/>
    <w:rsid w:val="00EF0881"/>
    <w:rsid w:val="00F1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uiPriority w:val="99"/>
    <w:rsid w:val="00943AFB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943AFB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943AFB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styleId="a4">
    <w:name w:val="Normal (Web)"/>
    <w:aliases w:val="Знак"/>
    <w:basedOn w:val="a"/>
    <w:uiPriority w:val="99"/>
    <w:qFormat/>
    <w:rsid w:val="0092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2019-09-23T08:50:00Z</cp:lastPrinted>
  <dcterms:created xsi:type="dcterms:W3CDTF">2018-09-12T12:07:00Z</dcterms:created>
  <dcterms:modified xsi:type="dcterms:W3CDTF">2019-09-23T08:51:00Z</dcterms:modified>
</cp:coreProperties>
</file>