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16" w:rsidRPr="005D7716" w:rsidRDefault="005D7716" w:rsidP="005D77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b/>
          <w:bCs/>
          <w:i/>
          <w:iCs/>
          <w:color w:val="000000"/>
          <w:sz w:val="28"/>
          <w:lang w:eastAsia="uk-UA"/>
        </w:rPr>
        <w:t> </w:t>
      </w:r>
      <w:r w:rsidRPr="005D7716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uk-UA"/>
        </w:rPr>
        <w:t>  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uk-UA"/>
        </w:rPr>
        <w:t>Ме</w:t>
      </w:r>
      <w:r w:rsidRPr="005D771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uk-UA"/>
        </w:rPr>
        <w:t>та:</w:t>
      </w:r>
      <w:r w:rsidRPr="005D7716">
        <w:rPr>
          <w:rFonts w:ascii="Verdana" w:eastAsia="Times New Roman" w:hAnsi="Verdana" w:cs="Times New Roman"/>
          <w:color w:val="000000"/>
          <w:sz w:val="20"/>
          <w:lang w:eastAsia="uk-UA"/>
        </w:rPr>
        <w:t> </w:t>
      </w: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Розвивати у дітей спостережливість, зв’язне мовлення, зорову увагу, творчу уяву, пам'ять, мислення, естетичні почуття.</w:t>
      </w:r>
    </w:p>
    <w:p w:rsidR="005D7716" w:rsidRPr="005D7716" w:rsidRDefault="005D7716" w:rsidP="005D77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        Виховувати вміння розпочату роботу доводити до кінця, виконувати її якісно, формувати засади екологічної культури, пізнавальних інтересів, естетичного і морального ставлення до природи, засвоєння правил взаємодії людини і природи.         </w:t>
      </w:r>
    </w:p>
    <w:p w:rsidR="005D7716" w:rsidRPr="005D7716" w:rsidRDefault="005D7716" w:rsidP="005D77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       Ознайомлювати дітей зі змінами, що відбуваються з росли</w:t>
      </w: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softHyphen/>
        <w:t>нами; учити встановлювати елементарні зв'язки у при</w:t>
      </w: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softHyphen/>
        <w:t>роді (сонячне тепло і вода необхідні рослині для росту); привчати звертати увагу на форму рослини, її величину, смак, властивості, вживання людиною; учити правильно висаджувати ци</w:t>
      </w: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softHyphen/>
        <w:t>булю( зробити паличкою ямку, посадити корінчиком униз в ямку, натиснути й присипати землею, полити) та доглядати за нею;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        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       </w:t>
      </w:r>
      <w:r w:rsidRPr="005D7716">
        <w:rPr>
          <w:rFonts w:ascii="Verdana" w:eastAsia="Times New Roman" w:hAnsi="Verdana" w:cs="Times New Roman"/>
          <w:color w:val="000000"/>
          <w:sz w:val="20"/>
          <w:lang w:eastAsia="uk-UA"/>
        </w:rPr>
        <w:t> </w:t>
      </w:r>
      <w:r w:rsidRPr="005D771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uk-UA"/>
        </w:rPr>
        <w:t>Матеріали:</w:t>
      </w:r>
      <w:r w:rsidRPr="005D7716">
        <w:rPr>
          <w:rFonts w:ascii="Verdana" w:eastAsia="Times New Roman" w:hAnsi="Verdana" w:cs="Times New Roman"/>
          <w:color w:val="000000"/>
          <w:sz w:val="20"/>
          <w:lang w:eastAsia="uk-UA"/>
        </w:rPr>
        <w:t> </w:t>
      </w: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пророщена цибуля різних сортів, насіння цибулі; ло</w:t>
      </w: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softHyphen/>
        <w:t>патки, лійка з водою; подрібнена яєчна шкаралупа; ящики або інші контейнери з шаром ґрунту 20—25 см.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uk-UA"/>
        </w:rPr>
        <w:t>     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uk-UA"/>
        </w:rPr>
        <w:t>         Попередня робота</w:t>
      </w: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: підготовка насіння цибулі різних сортів, ящи</w:t>
      </w: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softHyphen/>
        <w:t>ків із ґрунтом; ознайомлення дітей із цибулею шляхом читання віршів, оповідань, відгадування загадок, пере</w:t>
      </w: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softHyphen/>
        <w:t>гляду фільмів.</w:t>
      </w:r>
    </w:p>
    <w:p w:rsidR="005D7716" w:rsidRPr="005D7716" w:rsidRDefault="005D7716" w:rsidP="005D77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uk-UA"/>
        </w:rPr>
        <w:t>    </w:t>
      </w:r>
    </w:p>
    <w:p w:rsidR="005D7716" w:rsidRPr="005D7716" w:rsidRDefault="005D7716" w:rsidP="005D77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uk-UA"/>
        </w:rPr>
        <w:t>        Словник:</w:t>
      </w:r>
      <w:r w:rsidRPr="005D7716">
        <w:rPr>
          <w:rFonts w:ascii="Verdana" w:eastAsia="Times New Roman" w:hAnsi="Verdana" w:cs="Times New Roman"/>
          <w:color w:val="000000"/>
          <w:sz w:val="20"/>
          <w:lang w:eastAsia="uk-UA"/>
        </w:rPr>
        <w:t> </w:t>
      </w: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цибуля, шкаралупа яєць, ящик, ґрунт.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ХІД ЗАНЯТТЯ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> 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В и х о в а т е л ь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1440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Діти, до мене йдіть швиденько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1440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Сідайте </w:t>
      </w:r>
      <w:proofErr w:type="spellStart"/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зручненько</w:t>
      </w:r>
      <w:proofErr w:type="spellEnd"/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,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1440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Я розповім вам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1440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Казочку гарненьку.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</w:t>
      </w:r>
      <w:r w:rsidRPr="005D7716">
        <w:rPr>
          <w:rFonts w:ascii="Verdana" w:eastAsia="Times New Roman" w:hAnsi="Verdana" w:cs="Times New Roman"/>
          <w:color w:val="000000"/>
          <w:sz w:val="20"/>
          <w:lang w:eastAsia="uk-UA"/>
        </w:rPr>
        <w:t> </w:t>
      </w:r>
      <w:r w:rsidRPr="005D771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uk-UA"/>
        </w:rPr>
        <w:t>(Діти влаштовуються на килимі напроти вихователя.)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1440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Жила-була насінина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1440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маленька-маленька.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1440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Чорненька-чорненька.</w:t>
      </w:r>
    </w:p>
    <w:p w:rsidR="005D7716" w:rsidRPr="005D7716" w:rsidRDefault="005D7716" w:rsidP="005D7716">
      <w:pPr>
        <w:spacing w:before="100" w:beforeAutospacing="1" w:after="100" w:afterAutospacing="1" w:line="240" w:lineRule="auto"/>
        <w:ind w:firstLine="1440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От така!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(</w:t>
      </w:r>
      <w:r w:rsidRPr="005D771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uk-UA"/>
        </w:rPr>
        <w:t>Вихователь показує дітям насіння цибулі та роздає його їм.)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-   Яке воно?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-  Якого кольору?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lastRenderedPageBreak/>
        <w:t>-  Легке чи важке?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uk-UA"/>
        </w:rPr>
        <w:t>(Відповіді дітей).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Прокинулась весна, посміхнулась і заспівала весняними кра</w:t>
      </w: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softHyphen/>
        <w:t>пельками. Від радості зацвірінькали і почали танцювати гороб</w:t>
      </w: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softHyphen/>
        <w:t xml:space="preserve">ці. Співаючи, бешкетники залетіли і в нашу хату. Заскочили на підвіконня, одне одного дражнять. У цей час там на сонці грілась чорна, маленька, кругленька, гарненька насінина. Горобці розтанцювалися і випадково скинули цю </w:t>
      </w:r>
      <w:proofErr w:type="spellStart"/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насінинку</w:t>
      </w:r>
      <w:proofErr w:type="spellEnd"/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 на землю. Злякавшись, почали її пікати — гребтися лапками навсібіч. Не знайшли її, а тільки землею ще більше присипали. Минув час, насіннячко зігрівало лагідне сонечко, поливав теплий дощик. Насінина росла, і зрештою виросла чудова цибулина. Ось вона, подивіться, яка гарна!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-  Що ви можете розповісти мені про цибулину?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-  Яка вона?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-  Якого кольору?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-  На яку геометричну форму схожа?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-  Тверда чи м'яка?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-  Солодка чи гірка?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-  Що в неї на вершечку зеленіє?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-  А що знизу?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uk-UA"/>
        </w:rPr>
        <w:t>(Відповіді дітей.)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У цибулини є верхівка і корінець. Подивіться, у моєму кошику є бабуся Цибулина!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uk-UA"/>
        </w:rPr>
        <w:t>(Вихователь дістає з кошика велику цибулину.)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Бабуся Цибулина в моєму кошику не сама, а зі своїми онука</w:t>
      </w: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softHyphen/>
        <w:t>ми. Розглянемо маленькі цибулинки.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uk-UA"/>
        </w:rPr>
        <w:t>(Розглядання-обстеження.)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-  Діти, а для чого людям потрібна цибуля, і де її викорис</w:t>
      </w: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softHyphen/>
        <w:t>товують?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uk-UA"/>
        </w:rPr>
        <w:t>(Відповіді дітей.)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Вихователь підводить дітей до висновку про корисність цибулі, адже в ній міститься вітамін С, що потрібен людині.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-  Як ви гадаєте,  якою на смак є цибуля — солодкою чи гіркою?</w:t>
      </w:r>
    </w:p>
    <w:p w:rsidR="005D7716" w:rsidRPr="005D7716" w:rsidRDefault="005D7716" w:rsidP="005D7716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uk-UA"/>
        </w:rPr>
        <w:t>(Відповіді дітей.)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Так, наша цибуля гірка, але є і солодка. Вона росте там, де тепло. Вона навіть колір має інший. Ми з вами потім покуштуємо таку цибулю. На жаль, не всі вітаміни солодкі.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Розглядаючи цибульку, ви побачили, що в неї є плід і корінець, вона може бути солодкою, гіркою, але водночас є корисною.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1080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Стара бабуся Цибулинка —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1080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lastRenderedPageBreak/>
        <w:t>Золота її хустинка,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1080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Спідниць багато вона мас,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1080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Вітаміни зберігає.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1080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Корисні дуже вітаміни —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1080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І дорослим, і дитині.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uk-UA"/>
        </w:rPr>
        <w:t>(Вихователь пропонує дітям повторити вірш декілька разів.)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Бабуся Цибулина хоче, щоб ми сьогодні посадили її онуків. Зараз, коли наші садові ділянки запорошив сніг і за вікном тріс</w:t>
      </w: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softHyphen/>
        <w:t>котять морози, спробуємо виростити на підвіконні зелені пагони  цибулі.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Отже, до роботи! Я садитиму бабусю Цибулину, а ви — її онуків.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- Що потрібно для того щоб цибуля добре росла?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uk-UA"/>
        </w:rPr>
        <w:t>(Відповіді дітей. Вихователь підводить дітей до висновку, що для росту рослині потрібні ґрунт, сонце, вода.)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Для садіння цибулі нам знадобиться грядка в ящичку. У на</w:t>
      </w: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softHyphen/>
        <w:t>годі стане будь-яка суміш ґрунту для вирощування розсади ово</w:t>
      </w: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softHyphen/>
        <w:t>чів. Суміш насипте в низькі ящики шаром 7—10 см і висадіть цибулини.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Перед садінням очистіть цибулю від лушпиння — це пришвидшить появу пагонів. Цибулину акуратно поставте низом до землі. Дуже заглиблювати у ґрунт не потрібно — цибулина може загнити.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Після висаджування необхідно поливати цибулю теплою во</w:t>
      </w: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softHyphen/>
        <w:t>дою — це сприятиме появі корінців.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Ящик поставте в тепле місце. Щойно пагони проростуть до 1—2 см, ящик можна поставити на підвіконня. Швидкість від</w:t>
      </w: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softHyphen/>
        <w:t>ростання цибулиння залежить від температури поливальної води  й повітря.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Оптимальна температура повітря -    +18...22 °С, а води - +20...25 °С.</w:t>
      </w:r>
    </w:p>
    <w:p w:rsidR="005D7716" w:rsidRPr="005D7716" w:rsidRDefault="005D7716" w:rsidP="005D7716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За таких умов цибуля добре ростиме й даватиме гарний уро</w:t>
      </w: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softHyphen/>
        <w:t>жай зеленої цибулі.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Хочу вас запевнити, що вирощування будь-якої зелені на під</w:t>
      </w: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softHyphen/>
        <w:t>віконні — не тільки корисне, але й дуже цікаве заняття. Ріпча</w:t>
      </w: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softHyphen/>
        <w:t>ста цибуля — це рослина невибаглива, але дуже багата на віта</w:t>
      </w: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softHyphen/>
        <w:t>міни.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Для того щоб наша цибулька краще росла, їй необхідні світло, вода й мінеральні солі, які рослини беруть із ґрунту коріннями. Тому ми додаємо добриво.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Пам'ятаєте, як ми з вами збирали шкаралупу з яєць? Потім її подрібнювали. У шкарлупі містяться необхідні мінерали для кращого росту цибулі.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Спочатку я покажу, як ми садитимемо.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uk-UA"/>
        </w:rPr>
        <w:t>(Вихователь показує і пояснює, як саджати цибулю.)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Викопую невеличку ямку, кладу трішки яєчної шкаралупи, ллю водичку, корінцем саджу цибулину в ямку, а паростком угору і присипаю ґрунтом.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lastRenderedPageBreak/>
        <w:t>-   А тепер починаємо саджати цибулинки. Не забули, що їх треба саджати корінцем донизу? Дивіться, як це роблю я. Тепер вдавлюю цибулинку трішки в землю, але так, щоб верхівку було видно.</w:t>
      </w:r>
      <w:r w:rsidRPr="005D7716">
        <w:rPr>
          <w:rFonts w:ascii="Verdana" w:eastAsia="Times New Roman" w:hAnsi="Verdana" w:cs="Times New Roman"/>
          <w:color w:val="000000"/>
          <w:sz w:val="20"/>
          <w:lang w:eastAsia="uk-UA"/>
        </w:rPr>
        <w:t> </w:t>
      </w:r>
      <w:r w:rsidRPr="005D771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uk-UA"/>
        </w:rPr>
        <w:t>(Садимо цибулю).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-  Пальчиками примнемо землю навколо цибулинки. Так, добре! А що ж тепер треба зробити? Правильно: полити. Подивіться, як треба поливати. Беру поливалку, ставлю носик на край і потихеньку піднімаю поливалку за вушко. Водички цибулинці треба небагато.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10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Ти, цибулько , - </w:t>
      </w:r>
      <w:proofErr w:type="spellStart"/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проростай</w:t>
      </w:r>
      <w:proofErr w:type="spellEnd"/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10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Гарну зелень нам давай!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-    Діти, а чи ви знаєте, де взагалі росте цибуля?</w:t>
      </w:r>
      <w:r w:rsidRPr="005D7716">
        <w:rPr>
          <w:rFonts w:ascii="Verdana" w:eastAsia="Times New Roman" w:hAnsi="Verdana" w:cs="Times New Roman"/>
          <w:color w:val="000000"/>
          <w:sz w:val="20"/>
          <w:lang w:eastAsia="uk-UA"/>
        </w:rPr>
        <w:t> </w:t>
      </w:r>
      <w:r w:rsidRPr="005D771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uk-UA"/>
        </w:rPr>
        <w:t>(На городі).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-  А що ще росте на городі?</w:t>
      </w:r>
      <w:r w:rsidRPr="005D7716">
        <w:rPr>
          <w:rFonts w:ascii="Verdana" w:eastAsia="Times New Roman" w:hAnsi="Verdana" w:cs="Times New Roman"/>
          <w:color w:val="000000"/>
          <w:sz w:val="20"/>
          <w:lang w:eastAsia="uk-UA"/>
        </w:rPr>
        <w:t> </w:t>
      </w:r>
      <w:r w:rsidRPr="005D771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uk-UA"/>
        </w:rPr>
        <w:t>(Картопля, морква, огірки).</w:t>
      </w:r>
      <w:r w:rsidRPr="005D7716">
        <w:rPr>
          <w:rFonts w:ascii="Verdana" w:eastAsia="Times New Roman" w:hAnsi="Verdana" w:cs="Times New Roman"/>
          <w:i/>
          <w:iCs/>
          <w:color w:val="000000"/>
          <w:sz w:val="20"/>
          <w:lang w:eastAsia="uk-UA"/>
        </w:rPr>
        <w:t> </w:t>
      </w: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А як ми все це називаємо?</w:t>
      </w:r>
      <w:r w:rsidRPr="005D7716">
        <w:rPr>
          <w:rFonts w:ascii="Verdana" w:eastAsia="Times New Roman" w:hAnsi="Verdana" w:cs="Times New Roman"/>
          <w:color w:val="000000"/>
          <w:sz w:val="20"/>
          <w:lang w:eastAsia="uk-UA"/>
        </w:rPr>
        <w:t> </w:t>
      </w:r>
      <w:r w:rsidRPr="005D771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uk-UA"/>
        </w:rPr>
        <w:t>(Овочі).</w:t>
      </w:r>
      <w:r w:rsidRPr="005D7716">
        <w:rPr>
          <w:rFonts w:ascii="Verdana" w:eastAsia="Times New Roman" w:hAnsi="Verdana" w:cs="Times New Roman"/>
          <w:i/>
          <w:iCs/>
          <w:color w:val="000000"/>
          <w:sz w:val="20"/>
          <w:lang w:eastAsia="uk-UA"/>
        </w:rPr>
        <w:t> </w:t>
      </w: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А де ростуть яблука, груші, сливи?</w:t>
      </w:r>
      <w:r w:rsidRPr="005D7716">
        <w:rPr>
          <w:rFonts w:ascii="Verdana" w:eastAsia="Times New Roman" w:hAnsi="Verdana" w:cs="Times New Roman"/>
          <w:color w:val="000000"/>
          <w:sz w:val="20"/>
          <w:lang w:eastAsia="uk-UA"/>
        </w:rPr>
        <w:t> </w:t>
      </w:r>
      <w:r w:rsidRPr="005D771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uk-UA"/>
        </w:rPr>
        <w:t>(На деревах, у саду).</w:t>
      </w:r>
      <w:r w:rsidRPr="005D7716">
        <w:rPr>
          <w:rFonts w:ascii="Verdana" w:eastAsia="Times New Roman" w:hAnsi="Verdana" w:cs="Times New Roman"/>
          <w:i/>
          <w:iCs/>
          <w:color w:val="000000"/>
          <w:sz w:val="20"/>
          <w:lang w:eastAsia="uk-UA"/>
        </w:rPr>
        <w:t> </w:t>
      </w: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Як ми їх називаємо?</w:t>
      </w:r>
      <w:r w:rsidRPr="005D7716">
        <w:rPr>
          <w:rFonts w:ascii="Verdana" w:eastAsia="Times New Roman" w:hAnsi="Verdana" w:cs="Times New Roman"/>
          <w:color w:val="000000"/>
          <w:sz w:val="20"/>
          <w:lang w:eastAsia="uk-UA"/>
        </w:rPr>
        <w:t> </w:t>
      </w:r>
      <w:r w:rsidRPr="005D771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uk-UA"/>
        </w:rPr>
        <w:t>(Фрукти).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-   Діти, а чи    любите ви любите ви гратися? Давайте пограємо в гру "Який на смак?".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- Уявіть собі, що куштуєте лимон, грушу, морквину, цибулю.</w:t>
      </w:r>
      <w:r w:rsidRPr="005D7716">
        <w:rPr>
          <w:rFonts w:ascii="Verdana" w:eastAsia="Times New Roman" w:hAnsi="Verdana" w:cs="Times New Roman"/>
          <w:color w:val="000000"/>
          <w:sz w:val="20"/>
          <w:lang w:eastAsia="uk-UA"/>
        </w:rPr>
        <w:t> </w:t>
      </w:r>
      <w:r w:rsidRPr="005D771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uk-UA"/>
        </w:rPr>
        <w:t xml:space="preserve">(Провожу </w:t>
      </w:r>
      <w:proofErr w:type="spellStart"/>
      <w:r w:rsidRPr="005D771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uk-UA"/>
        </w:rPr>
        <w:t>психогімнастику</w:t>
      </w:r>
      <w:proofErr w:type="spellEnd"/>
      <w:r w:rsidRPr="005D771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uk-UA"/>
        </w:rPr>
        <w:t>).</w:t>
      </w:r>
      <w:r w:rsidRPr="005D7716">
        <w:rPr>
          <w:rFonts w:ascii="Verdana" w:eastAsia="Times New Roman" w:hAnsi="Verdana" w:cs="Times New Roman"/>
          <w:i/>
          <w:iCs/>
          <w:color w:val="000000"/>
          <w:sz w:val="20"/>
          <w:lang w:eastAsia="uk-UA"/>
        </w:rPr>
        <w:t> </w:t>
      </w: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Пригадайте, які вони на смак. Як змінюватиметься вираз вашого обличчя залежно від того, що ви куштуватимете.</w:t>
      </w:r>
    </w:p>
    <w:p w:rsidR="005D7716" w:rsidRPr="005D7716" w:rsidRDefault="005D7716" w:rsidP="005D771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-   Хоч ваші носики й зморщилися, коли ви пригадували смак цибулі та лимона, але їх, дітки, треба обов'язково їсти всім — і дорослим, і малим, бо і в лимоні, і в цибулі багато вітамінів. Тож, вважаю, що ми з вами сьогодні зробили корисну справу: допомогли цибулинкам, добре попрацювавши для цього.  Незабаром вони виростуть, дадуть непоганий урожай.</w:t>
      </w:r>
    </w:p>
    <w:p w:rsidR="005D7716" w:rsidRPr="005D7716" w:rsidRDefault="005D7716" w:rsidP="005D7716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D77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  </w:t>
      </w:r>
      <w:r w:rsidRPr="005D7716">
        <w:rPr>
          <w:rFonts w:ascii="Verdana" w:eastAsia="Times New Roman" w:hAnsi="Verdana" w:cs="Times New Roman"/>
          <w:b/>
          <w:bCs/>
          <w:color w:val="000000"/>
          <w:sz w:val="20"/>
          <w:lang w:eastAsia="uk-UA"/>
        </w:rPr>
        <w:t> </w:t>
      </w: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Молодці, діти! Бабуся Цибулина нам вдячна, що ми виконали її прохання. Тепер спостерігатимемо, як ростим</w:t>
      </w:r>
      <w:r w:rsidRPr="005D771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softHyphen/>
        <w:t>уть наші цибулинки, а згодом збиратимемо врожай.</w:t>
      </w:r>
    </w:p>
    <w:p w:rsidR="008634AA" w:rsidRDefault="008634AA"/>
    <w:sectPr w:rsidR="008634AA" w:rsidSect="008634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53577D"/>
    <w:rsid w:val="002360BA"/>
    <w:rsid w:val="0053577D"/>
    <w:rsid w:val="005C117C"/>
    <w:rsid w:val="005D7716"/>
    <w:rsid w:val="006D1A06"/>
    <w:rsid w:val="00815FA0"/>
    <w:rsid w:val="008634AA"/>
    <w:rsid w:val="00980E81"/>
    <w:rsid w:val="009E3DC6"/>
    <w:rsid w:val="00C924B0"/>
    <w:rsid w:val="00EF464D"/>
    <w:rsid w:val="00F8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57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4406</Words>
  <Characters>2512</Characters>
  <Application>Microsoft Office Word</Application>
  <DocSecurity>0</DocSecurity>
  <Lines>20</Lines>
  <Paragraphs>13</Paragraphs>
  <ScaleCrop>false</ScaleCrop>
  <Company>SPecialiST RePack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13</cp:revision>
  <dcterms:created xsi:type="dcterms:W3CDTF">2014-02-13T08:25:00Z</dcterms:created>
  <dcterms:modified xsi:type="dcterms:W3CDTF">2014-02-13T09:02:00Z</dcterms:modified>
</cp:coreProperties>
</file>