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02" w:rsidRPr="0020285D" w:rsidRDefault="0020285D" w:rsidP="0020285D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val="uk-UA"/>
        </w:rPr>
      </w:pPr>
      <w:r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ІСТЕРИКИ. СПОСОБИ ЗАПОБІГАНН</w:t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</w:rPr>
        <w:drawing>
          <wp:inline distT="0" distB="0" distL="0" distR="0">
            <wp:extent cx="5734050" cy="6191250"/>
            <wp:effectExtent l="19050" t="0" r="0" b="0"/>
            <wp:docPr id="1" name="Рисунок 1" descr="істери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стери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1.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Намагаєтесь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якомога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</w:t>
      </w:r>
      <w:proofErr w:type="gram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ідше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вживати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слово «НІ»</w:t>
      </w: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Говоріть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коли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дійсно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необхідно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схопила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ніж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ідійшла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прогулянці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відкритого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каналізаційного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люка),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тобто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коли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таке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зашкодити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здоров’ю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оточуючих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людей.</w:t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Коли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багато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чого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дозволяєте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робити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менше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разів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вступає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в протест (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адже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ізнавати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світ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одна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основних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потреб), 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отже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більшості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істерик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уникнути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.  </w:t>
      </w:r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«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» повинно бути мало,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але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воно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бути повинно!!!</w:t>
      </w:r>
      <w:r w:rsidRPr="00DD5502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завжди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пам’ятати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відмовляти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чомусь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– 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цілком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нормально. Як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те,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обурюватися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через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. </w:t>
      </w:r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Але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вже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чомусь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обмежуєте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вона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починає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висловлювати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яскравий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протест,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важливо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поступатися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,</w:t>
      </w:r>
      <w:r w:rsidRPr="00DD5502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оскільки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така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манера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поведінки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закріпитися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– як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зрозумі</w:t>
      </w:r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,</w:t>
      </w:r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так вона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зможе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домагатися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дорослому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житті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DD5502">
        <w:rPr>
          <w:rFonts w:ascii="inherit" w:eastAsia="Times New Roman" w:hAnsi="inherit" w:cs="Arial"/>
          <w:color w:val="404040"/>
          <w:sz w:val="24"/>
          <w:szCs w:val="24"/>
        </w:rPr>
        <w:lastRenderedPageBreak/>
        <w:t xml:space="preserve">2.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бачите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пахне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смаженим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» – 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спробуйте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ідключити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почуття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гумору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 І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навіть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простеньке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смішне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завдання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допомогти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втомленому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малюкові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дійти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потрібного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місця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стояти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висунутим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язиком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поки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червоний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ітлофорі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зміниться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зеленим.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позмагатися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хто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придумає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смішнішу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панто</w:t>
      </w:r>
      <w:r w:rsidR="0020285D">
        <w:rPr>
          <w:rFonts w:ascii="inherit" w:eastAsia="Times New Roman" w:hAnsi="inherit" w:cs="Arial"/>
          <w:color w:val="404040"/>
          <w:sz w:val="24"/>
          <w:szCs w:val="24"/>
        </w:rPr>
        <w:t>міму</w:t>
      </w:r>
      <w:proofErr w:type="spellEnd"/>
      <w:r w:rsidR="0020285D">
        <w:rPr>
          <w:rFonts w:ascii="inherit" w:eastAsia="Times New Roman" w:hAnsi="inherit" w:cs="Arial"/>
          <w:color w:val="404040"/>
          <w:sz w:val="24"/>
          <w:szCs w:val="24"/>
        </w:rPr>
        <w:t xml:space="preserve">. Тут на </w:t>
      </w:r>
      <w:proofErr w:type="spellStart"/>
      <w:r w:rsidR="0020285D">
        <w:rPr>
          <w:rFonts w:ascii="inherit" w:eastAsia="Times New Roman" w:hAnsi="inherit" w:cs="Arial"/>
          <w:color w:val="404040"/>
          <w:sz w:val="24"/>
          <w:szCs w:val="24"/>
        </w:rPr>
        <w:t>скільки</w:t>
      </w:r>
      <w:proofErr w:type="spellEnd"/>
      <w:r w:rsidR="0020285D">
        <w:rPr>
          <w:rFonts w:eastAsia="Times New Roman" w:cs="Arial"/>
          <w:color w:val="404040"/>
          <w:sz w:val="24"/>
          <w:szCs w:val="24"/>
          <w:lang w:val="uk-UA"/>
        </w:rPr>
        <w:t xml:space="preserve"> </w:t>
      </w:r>
      <w:r w:rsidR="0020285D" w:rsidRPr="0020285D">
        <w:rPr>
          <w:rFonts w:ascii="Times New Roman" w:eastAsia="Times New Roman" w:hAnsi="Times New Roman" w:cs="Times New Roman"/>
          <w:color w:val="404040"/>
          <w:sz w:val="24"/>
          <w:szCs w:val="24"/>
          <w:lang w:val="uk-UA"/>
        </w:rPr>
        <w:t>Вам дозволить</w:t>
      </w:r>
      <w:r w:rsidR="0020285D">
        <w:rPr>
          <w:rFonts w:eastAsia="Times New Roman" w:cs="Arial"/>
          <w:color w:val="404040"/>
          <w:sz w:val="24"/>
          <w:szCs w:val="24"/>
          <w:lang w:val="uk-UA"/>
        </w:rPr>
        <w:t xml:space="preserve"> </w:t>
      </w: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Ваша ж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фантазія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!</w:t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3.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втомилась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того,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довго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чекає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обід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)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відчуваєте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поганий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настрій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“не за горами” – 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залучіть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її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до </w:t>
      </w:r>
      <w:proofErr w:type="spellStart"/>
      <w:proofErr w:type="gram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</w:t>
      </w:r>
      <w:proofErr w:type="gram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ідготовки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 – нехай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спробує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їжу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сіль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перемішає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салат.</w:t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4.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Ніколи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висміюйте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не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принижуйте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ображайте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DD5502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вона вчинила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який-небуть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негарний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Вашої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точки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зору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вчинок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обов’язково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скажіть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про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.</w:t>
      </w:r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</w:t>
      </w:r>
      <w:proofErr w:type="gram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ле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акцентуйте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увагу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на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особистості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а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говоріть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саме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про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дії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Тобто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не “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поганий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”, а “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вчинив не правильно”.</w:t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5. Для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дітей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також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важливим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можливість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вибору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Часто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істерики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наслідком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того,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батьки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заважають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ставати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самостійною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Вона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намагається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все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робити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по-своєму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У таких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випадках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необхідно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 </w:t>
      </w:r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у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обов’язково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були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сфери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в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яких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тільки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вона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вирішу</w:t>
      </w:r>
      <w:proofErr w:type="gram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є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,</w:t>
      </w:r>
      <w:proofErr w:type="gram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як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має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бути 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вона сама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вибирає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із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запропонованих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альтернатив.</w:t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6. Частою причиною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істерик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буває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невизначеність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Особливо в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кризові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періоди</w:t>
      </w:r>
      <w:proofErr w:type="spellEnd"/>
      <w:r w:rsidR="0020285D">
        <w:rPr>
          <w:rFonts w:eastAsia="Times New Roman" w:cs="Arial"/>
          <w:color w:val="404040"/>
          <w:sz w:val="24"/>
          <w:szCs w:val="24"/>
          <w:lang w:val="uk-UA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дитина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потребує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стабільності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 як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ніколи</w:t>
      </w:r>
      <w:proofErr w:type="spellEnd"/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.</w:t>
      </w:r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І </w:t>
      </w:r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к</w:t>
      </w:r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оли батьки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намагаються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надати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безмежне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право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вибору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губитись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Тому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постійні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переговори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дитиною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бажані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скрізь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треба знати </w:t>
      </w:r>
      <w:proofErr w:type="spellStart"/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міру</w:t>
      </w:r>
      <w:proofErr w:type="spellEnd"/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бачите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«губиться» в </w:t>
      </w:r>
      <w:proofErr w:type="spellStart"/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ізноманітних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варіантах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не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знає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чого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хоче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не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визначитись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–</w:t>
      </w:r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зробіть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вибір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замість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неї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навіть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вона противиться,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насправді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вона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цього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потребує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7. Для </w:t>
      </w:r>
      <w:proofErr w:type="spellStart"/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проф</w:t>
      </w:r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ілактики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дитячих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примх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та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істерик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велике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значення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має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єдина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виховна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позиція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всіх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членів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сім’ї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які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беруть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участь у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догляді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дитиною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дорослі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виховують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по-р</w:t>
      </w:r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ізному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вчиться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маніпулювати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шляхом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інтриг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досягати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свого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8.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яка-небудь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неприпустима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дія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була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помічена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вперше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, то 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краще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проігнорувати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ніж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звернути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увагу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тим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самим </w:t>
      </w:r>
      <w:proofErr w:type="spellStart"/>
      <w:proofErr w:type="gram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</w:t>
      </w:r>
      <w:proofErr w:type="gram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ідкріпити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9.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хочете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наразитися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істерику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,</w:t>
      </w:r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ніколи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</w:t>
      </w:r>
      <w:proofErr w:type="gram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ізко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переривайте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занять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,</w:t>
      </w:r>
      <w:r w:rsidRPr="00DD5502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навіть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вони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здаються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Вам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безглуздими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неправильними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Для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перемикання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уваги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малюка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потрібний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певний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 час.</w:t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10.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Іноді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роздратування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у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дітей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накопичується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коли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довго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щось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виходить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Слідкуйте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тим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як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справляється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новим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для себе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завданням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адже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на перших порах не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завжди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вона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зможе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зробити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самостійно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запустити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нову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машинку, </w:t>
      </w:r>
      <w:proofErr w:type="spellStart"/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іднятися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сходами на гору,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переступити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через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струмочок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). У таких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випадках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зробити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разом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нею (ОБОВ’ЯЗКОВО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спитавши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треба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допомога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розуміють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1,5 </w:t>
      </w:r>
      <w:proofErr w:type="spellStart"/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ічні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діти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),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вона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перевірила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свої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сили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повірила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в них.</w:t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11.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Намагайтесь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якомога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менше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порушувати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режим дня</w:t>
      </w: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 (особливо </w:t>
      </w:r>
      <w:proofErr w:type="gram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gram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кризові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періоди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),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оскільки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нестабільність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запустити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істерику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!</w:t>
      </w:r>
    </w:p>
    <w:p w:rsidR="00DD5502" w:rsidRPr="00DD5502" w:rsidRDefault="00DD5502" w:rsidP="00DD550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12. Для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важливо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щоб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її</w:t>
      </w:r>
      <w:proofErr w:type="spellEnd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почули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Часто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звичайне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проговорення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батьками того,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хоче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“Я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почула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зрозуміла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хочеш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майданчик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r w:rsidRPr="00DD5502">
        <w:rPr>
          <w:rFonts w:ascii="inherit" w:eastAsia="Times New Roman" w:hAnsi="inherit" w:cs="Arial"/>
          <w:color w:val="404040"/>
          <w:sz w:val="24"/>
          <w:szCs w:val="24"/>
        </w:rPr>
        <w:lastRenderedPageBreak/>
        <w:t xml:space="preserve">нам треба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спочатку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зайти в магазин,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купити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…”)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зводить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нанівець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внутрішнє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напруження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Інколи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малюкові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просто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хочеться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 знати,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почули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DD5502">
        <w:rPr>
          <w:rFonts w:ascii="inherit" w:eastAsia="Times New Roman" w:hAnsi="inherit" w:cs="Arial"/>
          <w:color w:val="404040"/>
          <w:sz w:val="24"/>
          <w:szCs w:val="24"/>
        </w:rPr>
        <w:t>зрозуміли</w:t>
      </w:r>
      <w:proofErr w:type="spellEnd"/>
      <w:r w:rsidRPr="00DD5502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DD5502" w:rsidRPr="00DD5502" w:rsidRDefault="00BC4456" w:rsidP="00DD5502">
      <w:pPr>
        <w:shd w:val="clear" w:color="auto" w:fill="FFFFFF"/>
        <w:spacing w:line="360" w:lineRule="atLeast"/>
        <w:jc w:val="righ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hyperlink r:id="rId6" w:history="1">
        <w:r w:rsidR="00DD5502" w:rsidRPr="00DD5502">
          <w:rPr>
            <w:rFonts w:ascii="inherit" w:eastAsia="Times New Roman" w:hAnsi="inherit" w:cs="Arial"/>
            <w:i/>
            <w:iCs/>
            <w:color w:val="8F58A1"/>
            <w:sz w:val="24"/>
            <w:szCs w:val="24"/>
          </w:rPr>
          <w:t xml:space="preserve">Анна </w:t>
        </w:r>
        <w:proofErr w:type="spellStart"/>
        <w:r w:rsidR="00DD5502" w:rsidRPr="00DD5502">
          <w:rPr>
            <w:rFonts w:ascii="inherit" w:eastAsia="Times New Roman" w:hAnsi="inherit" w:cs="Arial"/>
            <w:i/>
            <w:iCs/>
            <w:color w:val="8F58A1"/>
            <w:sz w:val="24"/>
            <w:szCs w:val="24"/>
          </w:rPr>
          <w:t>Луньова</w:t>
        </w:r>
        <w:proofErr w:type="spellEnd"/>
      </w:hyperlink>
      <w:r w:rsidR="00DD5502" w:rsidRPr="00DD5502">
        <w:rPr>
          <w:rFonts w:ascii="inherit" w:eastAsia="Times New Roman" w:hAnsi="inherit" w:cs="Arial"/>
          <w:color w:val="404040"/>
          <w:sz w:val="24"/>
          <w:szCs w:val="24"/>
        </w:rPr>
        <w:br/>
      </w:r>
      <w:r w:rsidR="00DD5502" w:rsidRPr="00DD5502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Дитячий </w:t>
      </w:r>
      <w:proofErr w:type="spellStart"/>
      <w:r w:rsidR="00DD5502" w:rsidRPr="00DD5502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практичний</w:t>
      </w:r>
      <w:proofErr w:type="spellEnd"/>
      <w:r w:rsidR="00DD5502" w:rsidRPr="00DD5502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психолог</w:t>
      </w:r>
    </w:p>
    <w:p w:rsidR="00A71971" w:rsidRDefault="00A71971"/>
    <w:sectPr w:rsidR="00A71971" w:rsidSect="00BC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502"/>
    <w:rsid w:val="0020285D"/>
    <w:rsid w:val="00A71971"/>
    <w:rsid w:val="00BC4456"/>
    <w:rsid w:val="00DD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56"/>
  </w:style>
  <w:style w:type="paragraph" w:styleId="1">
    <w:name w:val="heading 1"/>
    <w:basedOn w:val="a"/>
    <w:link w:val="10"/>
    <w:uiPriority w:val="9"/>
    <w:qFormat/>
    <w:rsid w:val="00DD5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DD5502"/>
  </w:style>
  <w:style w:type="character" w:styleId="a3">
    <w:name w:val="Hyperlink"/>
    <w:basedOn w:val="a0"/>
    <w:uiPriority w:val="99"/>
    <w:semiHidden/>
    <w:unhideWhenUsed/>
    <w:rsid w:val="00DD55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5502"/>
    <w:rPr>
      <w:b/>
      <w:bCs/>
    </w:rPr>
  </w:style>
  <w:style w:type="character" w:customStyle="1" w:styleId="apple-converted-space">
    <w:name w:val="apple-converted-space"/>
    <w:basedOn w:val="a0"/>
    <w:rsid w:val="00DD5502"/>
  </w:style>
  <w:style w:type="character" w:styleId="a6">
    <w:name w:val="Emphasis"/>
    <w:basedOn w:val="a0"/>
    <w:uiPriority w:val="20"/>
    <w:qFormat/>
    <w:rsid w:val="00DD55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285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ytpsyholog.com/%D0%BA%D0%BE%D0%BD%D1%82%D0%B0%D0%BA%D1%82%D0%B8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dytpsyholog.files.wordpress.com/2015/03/d0b8d181d182d0b5d180d0b8d0bad0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2017-10-05T11:51:00Z</dcterms:created>
  <dcterms:modified xsi:type="dcterms:W3CDTF">2017-10-13T12:42:00Z</dcterms:modified>
</cp:coreProperties>
</file>